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BB8B" w14:textId="794C5553" w:rsidR="00F77BD1" w:rsidRDefault="00BB6F38">
      <w:pPr>
        <w:rPr>
          <w:b/>
        </w:rPr>
      </w:pPr>
      <w:r>
        <w:rPr>
          <w:noProof/>
        </w:rPr>
        <w:drawing>
          <wp:inline distT="0" distB="0" distL="0" distR="0" wp14:anchorId="12AD04FC" wp14:editId="470B524C">
            <wp:extent cx="3019425" cy="1714437"/>
            <wp:effectExtent l="0" t="0" r="0" b="635"/>
            <wp:docPr id="7" name="Picture 6">
              <a:extLst xmlns:a="http://schemas.openxmlformats.org/drawingml/2006/main">
                <a:ext uri="{FF2B5EF4-FFF2-40B4-BE49-F238E27FC236}">
                  <a16:creationId xmlns:a16="http://schemas.microsoft.com/office/drawing/2014/main" id="{07D10AE9-9FBA-4E08-87E9-38934CBDA1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7D10AE9-9FBA-4E08-87E9-38934CBDA1F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759" cy="1725415"/>
                    </a:xfrm>
                    <a:prstGeom prst="rect">
                      <a:avLst/>
                    </a:prstGeom>
                  </pic:spPr>
                </pic:pic>
              </a:graphicData>
            </a:graphic>
          </wp:inline>
        </w:drawing>
      </w:r>
      <w:r w:rsidR="00FF4F34" w:rsidRPr="00FF4F34">
        <w:rPr>
          <w:noProof/>
        </w:rPr>
        <w:t xml:space="preserve"> </w:t>
      </w:r>
      <w:r w:rsidR="00FF4F34">
        <w:rPr>
          <w:noProof/>
        </w:rPr>
        <w:drawing>
          <wp:inline distT="0" distB="0" distL="0" distR="0" wp14:anchorId="5B867AC7" wp14:editId="5120FB0F">
            <wp:extent cx="2428875" cy="1666875"/>
            <wp:effectExtent l="0" t="0" r="9525" b="9525"/>
            <wp:docPr id="5" name="Picture 4">
              <a:extLst xmlns:a="http://schemas.openxmlformats.org/drawingml/2006/main">
                <a:ext uri="{FF2B5EF4-FFF2-40B4-BE49-F238E27FC236}">
                  <a16:creationId xmlns:a16="http://schemas.microsoft.com/office/drawing/2014/main" id="{6649E286-36EE-4B31-871C-3CB54EE7D0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49E286-36EE-4B31-871C-3CB54EE7D07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28875" cy="1666875"/>
                    </a:xfrm>
                    <a:prstGeom prst="rect">
                      <a:avLst/>
                    </a:prstGeom>
                  </pic:spPr>
                </pic:pic>
              </a:graphicData>
            </a:graphic>
          </wp:inline>
        </w:drawing>
      </w:r>
    </w:p>
    <w:p w14:paraId="068E511D" w14:textId="77777777" w:rsidR="00F77BD1" w:rsidRDefault="00F77BD1">
      <w:pPr>
        <w:rPr>
          <w:b/>
        </w:rPr>
      </w:pPr>
    </w:p>
    <w:p w14:paraId="40F2EE35" w14:textId="6036AE1C" w:rsidR="00742F90" w:rsidRPr="00B4473B" w:rsidRDefault="00742F90">
      <w:pPr>
        <w:rPr>
          <w:b/>
          <w:sz w:val="28"/>
          <w:szCs w:val="28"/>
        </w:rPr>
      </w:pPr>
      <w:r w:rsidRPr="00B4473B">
        <w:rPr>
          <w:b/>
          <w:sz w:val="28"/>
          <w:szCs w:val="28"/>
        </w:rPr>
        <w:t xml:space="preserve">Coach and Umpire </w:t>
      </w:r>
      <w:r w:rsidR="0063494D" w:rsidRPr="00B4473B">
        <w:rPr>
          <w:b/>
          <w:sz w:val="28"/>
          <w:szCs w:val="28"/>
        </w:rPr>
        <w:t xml:space="preserve">Guidance </w:t>
      </w:r>
      <w:r w:rsidR="00AB300D" w:rsidRPr="00B4473B">
        <w:rPr>
          <w:b/>
          <w:sz w:val="28"/>
          <w:szCs w:val="28"/>
        </w:rPr>
        <w:t xml:space="preserve">and Local </w:t>
      </w:r>
      <w:r w:rsidR="00DB1979">
        <w:rPr>
          <w:b/>
          <w:sz w:val="28"/>
          <w:szCs w:val="28"/>
        </w:rPr>
        <w:t>R</w:t>
      </w:r>
      <w:r w:rsidR="00AB300D" w:rsidRPr="00B4473B">
        <w:rPr>
          <w:b/>
          <w:sz w:val="28"/>
          <w:szCs w:val="28"/>
        </w:rPr>
        <w:t xml:space="preserve">ules </w:t>
      </w:r>
      <w:r w:rsidR="0063494D" w:rsidRPr="00B4473B">
        <w:rPr>
          <w:b/>
          <w:sz w:val="28"/>
          <w:szCs w:val="28"/>
        </w:rPr>
        <w:t xml:space="preserve">for </w:t>
      </w:r>
      <w:r w:rsidR="00325D74" w:rsidRPr="00B4473B">
        <w:rPr>
          <w:b/>
          <w:sz w:val="28"/>
          <w:szCs w:val="28"/>
        </w:rPr>
        <w:t xml:space="preserve">2018 Combined Season </w:t>
      </w:r>
      <w:r w:rsidR="0063494D" w:rsidRPr="00B4473B">
        <w:rPr>
          <w:b/>
          <w:sz w:val="28"/>
          <w:szCs w:val="28"/>
        </w:rPr>
        <w:t>between Eastlake Little League (ELL) and Sammamish Little League (SLL)</w:t>
      </w:r>
      <w:r w:rsidR="009E1C6D">
        <w:rPr>
          <w:b/>
          <w:sz w:val="28"/>
          <w:szCs w:val="28"/>
        </w:rPr>
        <w:t xml:space="preserve"> - AAA</w:t>
      </w:r>
    </w:p>
    <w:p w14:paraId="5CCE377B" w14:textId="7EA9D184" w:rsidR="0063494D" w:rsidRDefault="0063494D">
      <w:pPr>
        <w:rPr>
          <w:i/>
        </w:rPr>
      </w:pPr>
      <w:r w:rsidRPr="00EC6E57">
        <w:rPr>
          <w:i/>
        </w:rPr>
        <w:t xml:space="preserve">Note:  </w:t>
      </w:r>
      <w:r w:rsidR="00F31211">
        <w:rPr>
          <w:i/>
        </w:rPr>
        <w:t xml:space="preserve">2018 </w:t>
      </w:r>
      <w:r w:rsidRPr="00EC6E57">
        <w:rPr>
          <w:i/>
        </w:rPr>
        <w:t xml:space="preserve">Little League </w:t>
      </w:r>
      <w:r w:rsidR="00DF5C25">
        <w:rPr>
          <w:i/>
        </w:rPr>
        <w:t>Rule</w:t>
      </w:r>
      <w:r w:rsidRPr="00EC6E57">
        <w:rPr>
          <w:i/>
        </w:rPr>
        <w:t xml:space="preserve"> Book rules prevails unless the rule is specifically called out below.</w:t>
      </w:r>
    </w:p>
    <w:p w14:paraId="6D952E66" w14:textId="1A838581" w:rsidR="00AD0B69" w:rsidRPr="00B4473B" w:rsidRDefault="00AD0B69">
      <w:pPr>
        <w:rPr>
          <w:b/>
          <w:u w:val="single"/>
        </w:rPr>
      </w:pPr>
      <w:r w:rsidRPr="00B4473B">
        <w:rPr>
          <w:b/>
          <w:u w:val="single"/>
        </w:rPr>
        <w:t xml:space="preserve">Common </w:t>
      </w:r>
      <w:r w:rsidR="00AC6DED" w:rsidRPr="00B4473B">
        <w:rPr>
          <w:b/>
          <w:u w:val="single"/>
        </w:rPr>
        <w:t xml:space="preserve">(ELL and SLL agreed upon) </w:t>
      </w:r>
      <w:r w:rsidRPr="00B4473B">
        <w:rPr>
          <w:b/>
          <w:u w:val="single"/>
        </w:rPr>
        <w:t>Local Rules:</w:t>
      </w:r>
    </w:p>
    <w:p w14:paraId="4D78825A" w14:textId="068C1F5A" w:rsidR="007F6D6C" w:rsidRDefault="007F6D6C" w:rsidP="007F6D6C">
      <w:r>
        <w:t xml:space="preserve">Minimum Play Rule (MPR) - </w:t>
      </w:r>
      <w:r w:rsidRPr="00622F9D">
        <w:t>Can't sit more than 2 innings in a 6</w:t>
      </w:r>
      <w:r w:rsidR="00DB1979">
        <w:t>-</w:t>
      </w:r>
      <w:r w:rsidRPr="00622F9D">
        <w:t>inning game.  Play 2 innings in the Infield before end of 5th.  Failure to follow MPR wil</w:t>
      </w:r>
      <w:r>
        <w:t>l</w:t>
      </w:r>
      <w:r w:rsidRPr="00622F9D">
        <w:t xml:space="preserve"> result in a 7-0 loss for team failing to meet policy.</w:t>
      </w:r>
    </w:p>
    <w:p w14:paraId="2E7C6DED" w14:textId="0E7032BB" w:rsidR="00CD2C79" w:rsidRDefault="00CD2C79" w:rsidP="00CD2C79">
      <w:r>
        <w:t xml:space="preserve">4 run maximum cap per inning.  No Mercy </w:t>
      </w:r>
      <w:r w:rsidR="00DB1979">
        <w:t>R</w:t>
      </w:r>
      <w:r>
        <w:t>ule.</w:t>
      </w:r>
    </w:p>
    <w:p w14:paraId="7D1D3607" w14:textId="75ACB747" w:rsidR="00CD2C79" w:rsidRDefault="00CD2C79" w:rsidP="00CD2C79">
      <w:r>
        <w:t>Teams to play with 4 outfielders (RF, LC, RC &amp; LF).  10 players on defense to keep more kids engaged</w:t>
      </w:r>
    </w:p>
    <w:p w14:paraId="632E0B5A" w14:textId="77777777" w:rsidR="007F6D6C" w:rsidRDefault="007F6D6C" w:rsidP="007F6D6C">
      <w:r>
        <w:t>Games can end in a tie and will not be made up at a later date</w:t>
      </w:r>
    </w:p>
    <w:p w14:paraId="567F7DEB" w14:textId="2257B384" w:rsidR="00CD2C79" w:rsidRPr="00AD0B69" w:rsidRDefault="00CD2C79" w:rsidP="00CD2C79">
      <w:r>
        <w:t xml:space="preserve">Stealing bases only allowed </w:t>
      </w:r>
      <w:r w:rsidRPr="00F50535">
        <w:t>if the ball gets behind the catcher.  Can only advance 1 base on steal</w:t>
      </w:r>
      <w:r w:rsidR="006A2E00">
        <w:t xml:space="preserve">.  No Stealing Home Base.  </w:t>
      </w:r>
      <w:r w:rsidR="006A2E00" w:rsidRPr="006A2E00">
        <w:t>Can advance home on an overthrow/pickoff at 3rd base but not on an overthrow to a Steal from 2nd to 3rd.</w:t>
      </w:r>
      <w:bookmarkStart w:id="0" w:name="_GoBack"/>
      <w:bookmarkEnd w:id="0"/>
      <w:r w:rsidR="006A2E00" w:rsidRPr="006A2E00">
        <w:t xml:space="preserve">  </w:t>
      </w:r>
    </w:p>
    <w:p w14:paraId="731D1665" w14:textId="610C9023" w:rsidR="00CD2C79" w:rsidRDefault="00CD2C79" w:rsidP="00CD2C79">
      <w:r>
        <w:t>No Bunting</w:t>
      </w:r>
    </w:p>
    <w:p w14:paraId="0C3AC130" w14:textId="30F46192" w:rsidR="00CD2C79" w:rsidRDefault="00DB1979" w:rsidP="00CD2C79">
      <w:r>
        <w:t xml:space="preserve">Batter cannot </w:t>
      </w:r>
      <w:r w:rsidR="00CD2C79">
        <w:t>run on a dropped 3</w:t>
      </w:r>
      <w:r w:rsidR="00CD2C79" w:rsidRPr="00E94522">
        <w:rPr>
          <w:vertAlign w:val="superscript"/>
        </w:rPr>
        <w:t>rd</w:t>
      </w:r>
      <w:r w:rsidR="00CD2C79">
        <w:t xml:space="preserve"> strike</w:t>
      </w:r>
    </w:p>
    <w:p w14:paraId="643190BC" w14:textId="4D36069E" w:rsidR="00B53D31" w:rsidRDefault="00B53D31">
      <w:r>
        <w:t>No Infield Fly rule</w:t>
      </w:r>
    </w:p>
    <w:p w14:paraId="7C38D447" w14:textId="735BAFAD" w:rsidR="00AE6D01" w:rsidRDefault="00E3389D">
      <w:r>
        <w:t>Umpires provided by ELL when on ELL fields.  Umpires provided by SLL when on SLL fields.</w:t>
      </w:r>
    </w:p>
    <w:p w14:paraId="6F841913" w14:textId="694CC8D2" w:rsidR="007F49AF" w:rsidRDefault="00AF0F6E">
      <w:r>
        <w:t xml:space="preserve">Home team </w:t>
      </w:r>
      <w:r w:rsidR="00DB1979">
        <w:t xml:space="preserve">(per schedule) </w:t>
      </w:r>
      <w:r>
        <w:t xml:space="preserve">to occupy </w:t>
      </w:r>
      <w:r w:rsidR="007F49AF">
        <w:t>3</w:t>
      </w:r>
      <w:r w:rsidR="007F49AF" w:rsidRPr="007F49AF">
        <w:rPr>
          <w:vertAlign w:val="superscript"/>
        </w:rPr>
        <w:t>rd</w:t>
      </w:r>
      <w:r w:rsidR="007F49AF">
        <w:t xml:space="preserve"> base dugout.</w:t>
      </w:r>
    </w:p>
    <w:p w14:paraId="439B23EA" w14:textId="65A34A05" w:rsidR="007F49AF" w:rsidRDefault="007F49AF">
      <w:r>
        <w:t xml:space="preserve">Home team </w:t>
      </w:r>
      <w:r w:rsidR="00DB1979">
        <w:t xml:space="preserve">(per schedule) </w:t>
      </w:r>
      <w:r>
        <w:t>to keep the official book</w:t>
      </w:r>
    </w:p>
    <w:p w14:paraId="7F6A2CF4" w14:textId="1868BD45" w:rsidR="00FA7A83" w:rsidRDefault="005709C2">
      <w:r>
        <w:t>Field Preparation is determined by who controls the field rather than Home vs. Away.  SLL to prep on SLL fields, ELL to prep fields on ELL fields.  Both sides encouraged to help to speed things along.</w:t>
      </w:r>
    </w:p>
    <w:p w14:paraId="0C9E5A87" w14:textId="3F8F818F" w:rsidR="0063494D" w:rsidRPr="00B4473B" w:rsidRDefault="0063494D">
      <w:pPr>
        <w:rPr>
          <w:b/>
          <w:u w:val="single"/>
        </w:rPr>
      </w:pPr>
      <w:r w:rsidRPr="00B4473B">
        <w:rPr>
          <w:b/>
          <w:u w:val="single"/>
        </w:rPr>
        <w:t>When playing on an ELL Field:</w:t>
      </w:r>
    </w:p>
    <w:p w14:paraId="5DD10DF9" w14:textId="62E4C111" w:rsidR="00B15536" w:rsidRDefault="00CE631C">
      <w:r w:rsidRPr="00CE631C">
        <w:rPr>
          <w:b/>
        </w:rPr>
        <w:t>Time Limit</w:t>
      </w:r>
      <w:r>
        <w:t xml:space="preserve"> - </w:t>
      </w:r>
      <w:r w:rsidRPr="00CE631C">
        <w:t>2:30 hours.  No new inning after 2 hours.  2:30 is a hard stop.</w:t>
      </w:r>
    </w:p>
    <w:p w14:paraId="04FA5FDF" w14:textId="21695226" w:rsidR="00B4473B" w:rsidRDefault="00570262">
      <w:r w:rsidRPr="006A4D02">
        <w:rPr>
          <w:b/>
        </w:rPr>
        <w:lastRenderedPageBreak/>
        <w:t>Warm ups before games</w:t>
      </w:r>
      <w:r w:rsidR="006A4D02" w:rsidRPr="006A4D02">
        <w:rPr>
          <w:b/>
        </w:rPr>
        <w:t xml:space="preserve"> - </w:t>
      </w:r>
      <w:r w:rsidR="006A4D02" w:rsidRPr="006A4D02">
        <w:t>SLL team has infield 25 minutes before game for 10</w:t>
      </w:r>
      <w:r w:rsidR="00E026FF">
        <w:t xml:space="preserve"> </w:t>
      </w:r>
      <w:r w:rsidR="006A4D02" w:rsidRPr="006A4D02">
        <w:t>minute duration, ELL team has infield 15 min prior to game for 10 minute duration</w:t>
      </w:r>
    </w:p>
    <w:p w14:paraId="25195979" w14:textId="1661B5F7" w:rsidR="00654A9E" w:rsidRDefault="00654A9E" w:rsidP="00654A9E">
      <w:pPr>
        <w:rPr>
          <w:b/>
          <w:bCs/>
        </w:rPr>
      </w:pPr>
      <w:r>
        <w:rPr>
          <w:b/>
          <w:bCs/>
        </w:rPr>
        <w:t xml:space="preserve">Rain outs – </w:t>
      </w:r>
      <w:r w:rsidRPr="00654A9E">
        <w:rPr>
          <w:bCs/>
        </w:rPr>
        <w:t>when playing on a City Field, city will determine rain outs.  When playing on non</w:t>
      </w:r>
      <w:r>
        <w:rPr>
          <w:bCs/>
        </w:rPr>
        <w:t>-</w:t>
      </w:r>
      <w:r w:rsidRPr="00654A9E">
        <w:rPr>
          <w:bCs/>
        </w:rPr>
        <w:t xml:space="preserve">City controlled field </w:t>
      </w:r>
      <w:r>
        <w:rPr>
          <w:bCs/>
        </w:rPr>
        <w:t>E</w:t>
      </w:r>
      <w:r w:rsidRPr="00654A9E">
        <w:rPr>
          <w:bCs/>
        </w:rPr>
        <w:t xml:space="preserve">LL coach will decide on rain out based on field condition and forecast.  Communicate to </w:t>
      </w:r>
      <w:r>
        <w:rPr>
          <w:bCs/>
        </w:rPr>
        <w:t>S</w:t>
      </w:r>
      <w:r w:rsidRPr="00654A9E">
        <w:rPr>
          <w:bCs/>
        </w:rPr>
        <w:t>LL coach ASAP to allow for communication with parents</w:t>
      </w:r>
      <w:r>
        <w:rPr>
          <w:bCs/>
        </w:rPr>
        <w:t>.</w:t>
      </w:r>
    </w:p>
    <w:p w14:paraId="09A1FC50" w14:textId="143CB32C" w:rsidR="0063494D" w:rsidRPr="00B4473B" w:rsidRDefault="0063494D">
      <w:pPr>
        <w:rPr>
          <w:b/>
          <w:u w:val="single"/>
        </w:rPr>
      </w:pPr>
      <w:r w:rsidRPr="00B4473B">
        <w:rPr>
          <w:b/>
          <w:u w:val="single"/>
        </w:rPr>
        <w:t>When playing on a SLL Field:</w:t>
      </w:r>
    </w:p>
    <w:p w14:paraId="414743BA" w14:textId="74088F22" w:rsidR="00C43790" w:rsidRDefault="00952C0E" w:rsidP="005709C2">
      <w:pPr>
        <w:rPr>
          <w:bCs/>
        </w:rPr>
      </w:pPr>
      <w:r>
        <w:rPr>
          <w:b/>
          <w:bCs/>
        </w:rPr>
        <w:t xml:space="preserve">Time Limit - </w:t>
      </w:r>
      <w:r w:rsidRPr="00952C0E">
        <w:rPr>
          <w:bCs/>
        </w:rPr>
        <w:t xml:space="preserve">Weekdays - 2 hours, Weekend 1:45.  Any inning started within time limit will be finished.  No rule on extending game due </w:t>
      </w:r>
      <w:r w:rsidR="00F05160">
        <w:rPr>
          <w:bCs/>
        </w:rPr>
        <w:t xml:space="preserve">to </w:t>
      </w:r>
      <w:r w:rsidRPr="00952C0E">
        <w:rPr>
          <w:bCs/>
        </w:rPr>
        <w:t>a tie or not reaching 4th inning.</w:t>
      </w:r>
    </w:p>
    <w:p w14:paraId="4C97598A" w14:textId="5AD418DF" w:rsidR="00B4473B" w:rsidRDefault="00570262" w:rsidP="005709C2">
      <w:pPr>
        <w:rPr>
          <w:bCs/>
        </w:rPr>
      </w:pPr>
      <w:r>
        <w:rPr>
          <w:b/>
          <w:bCs/>
        </w:rPr>
        <w:t xml:space="preserve">Warm ups before games - </w:t>
      </w:r>
      <w:r w:rsidRPr="00570262">
        <w:rPr>
          <w:bCs/>
        </w:rPr>
        <w:t>No infield practice before games.  Use outfield and area along 1st and 3rd base foul line</w:t>
      </w:r>
    </w:p>
    <w:p w14:paraId="15CB088B" w14:textId="782D44D7" w:rsidR="00AF6F8A" w:rsidRDefault="00AF6F8A" w:rsidP="005709C2">
      <w:pPr>
        <w:rPr>
          <w:b/>
          <w:bCs/>
        </w:rPr>
      </w:pPr>
      <w:r>
        <w:rPr>
          <w:b/>
          <w:bCs/>
        </w:rPr>
        <w:t xml:space="preserve">Rain outs – </w:t>
      </w:r>
      <w:r w:rsidRPr="00654A9E">
        <w:rPr>
          <w:bCs/>
        </w:rPr>
        <w:t xml:space="preserve">when playing on a City Field, </w:t>
      </w:r>
      <w:r w:rsidR="00F05160">
        <w:rPr>
          <w:bCs/>
        </w:rPr>
        <w:t>C</w:t>
      </w:r>
      <w:r w:rsidRPr="00654A9E">
        <w:rPr>
          <w:bCs/>
        </w:rPr>
        <w:t xml:space="preserve">ity will </w:t>
      </w:r>
      <w:r w:rsidR="00471940" w:rsidRPr="00654A9E">
        <w:rPr>
          <w:bCs/>
        </w:rPr>
        <w:t>determine rain outs.  When playing on non</w:t>
      </w:r>
      <w:r w:rsidR="00654A9E">
        <w:rPr>
          <w:bCs/>
        </w:rPr>
        <w:t>-</w:t>
      </w:r>
      <w:r w:rsidR="00471940" w:rsidRPr="00654A9E">
        <w:rPr>
          <w:bCs/>
        </w:rPr>
        <w:t>City controlled field</w:t>
      </w:r>
      <w:r w:rsidR="00F05160">
        <w:rPr>
          <w:bCs/>
        </w:rPr>
        <w:t>,</w:t>
      </w:r>
      <w:r w:rsidR="00471940" w:rsidRPr="00654A9E">
        <w:rPr>
          <w:bCs/>
        </w:rPr>
        <w:t xml:space="preserve"> </w:t>
      </w:r>
      <w:r w:rsidR="00654A9E">
        <w:rPr>
          <w:bCs/>
        </w:rPr>
        <w:t>S</w:t>
      </w:r>
      <w:r w:rsidR="00471940" w:rsidRPr="00654A9E">
        <w:rPr>
          <w:bCs/>
        </w:rPr>
        <w:t xml:space="preserve">LL coach will decide on rain out based on field condition and forecast.  Communicate to </w:t>
      </w:r>
      <w:r w:rsidR="00654A9E">
        <w:rPr>
          <w:bCs/>
        </w:rPr>
        <w:t>E</w:t>
      </w:r>
      <w:r w:rsidR="00471940" w:rsidRPr="00654A9E">
        <w:rPr>
          <w:bCs/>
        </w:rPr>
        <w:t xml:space="preserve">LL coach ASAP to </w:t>
      </w:r>
      <w:r w:rsidR="00654A9E" w:rsidRPr="00654A9E">
        <w:rPr>
          <w:bCs/>
        </w:rPr>
        <w:t>allow for communication with parents</w:t>
      </w:r>
      <w:r w:rsidR="00654A9E">
        <w:rPr>
          <w:bCs/>
        </w:rPr>
        <w:t>.</w:t>
      </w:r>
    </w:p>
    <w:p w14:paraId="5FE130CC" w14:textId="3F6E141A" w:rsidR="0063494D" w:rsidRPr="00B4473B" w:rsidRDefault="0063494D">
      <w:pPr>
        <w:rPr>
          <w:b/>
          <w:u w:val="single"/>
        </w:rPr>
      </w:pPr>
      <w:r w:rsidRPr="00B4473B">
        <w:rPr>
          <w:b/>
          <w:u w:val="single"/>
        </w:rPr>
        <w:t xml:space="preserve">Common </w:t>
      </w:r>
      <w:r w:rsidR="00020BE3" w:rsidRPr="00B4473B">
        <w:rPr>
          <w:b/>
          <w:u w:val="single"/>
        </w:rPr>
        <w:t xml:space="preserve">AAA </w:t>
      </w:r>
      <w:r w:rsidR="006B4858" w:rsidRPr="00B4473B">
        <w:rPr>
          <w:b/>
          <w:u w:val="single"/>
        </w:rPr>
        <w:t xml:space="preserve">Green Book </w:t>
      </w:r>
      <w:r w:rsidRPr="00B4473B">
        <w:rPr>
          <w:b/>
          <w:u w:val="single"/>
        </w:rPr>
        <w:t xml:space="preserve">rules called out for </w:t>
      </w:r>
      <w:r w:rsidR="00757F75" w:rsidRPr="00B4473B">
        <w:rPr>
          <w:b/>
          <w:u w:val="single"/>
        </w:rPr>
        <w:t>reference</w:t>
      </w:r>
      <w:r w:rsidRPr="00B4473B">
        <w:rPr>
          <w:b/>
          <w:u w:val="single"/>
        </w:rPr>
        <w:t>:</w:t>
      </w:r>
    </w:p>
    <w:p w14:paraId="7D05FB91" w14:textId="1AAB6CCC" w:rsidR="00757F75" w:rsidRDefault="00757F75">
      <w:r>
        <w:t xml:space="preserve">Catcher-Pitcher </w:t>
      </w:r>
      <w:r w:rsidR="001B1BA9">
        <w:t>Rules – Regulation VI</w:t>
      </w:r>
      <w:r w:rsidR="00497391">
        <w:t xml:space="preserve"> Pitchers</w:t>
      </w:r>
      <w:r w:rsidR="001B1BA9">
        <w:t>, Page</w:t>
      </w:r>
      <w:r w:rsidR="00497391">
        <w:t>s</w:t>
      </w:r>
      <w:r w:rsidR="001B1BA9">
        <w:t xml:space="preserve"> 44</w:t>
      </w:r>
      <w:r w:rsidR="00B95C1C">
        <w:t>-46</w:t>
      </w:r>
    </w:p>
    <w:p w14:paraId="68950348" w14:textId="76C8E8A5" w:rsidR="001B1BA9" w:rsidRDefault="001B1BA9">
      <w:r>
        <w:t>Pitch Count and Days of Rest – Regulation VI</w:t>
      </w:r>
      <w:r w:rsidR="00497391">
        <w:t xml:space="preserve"> Pitchers</w:t>
      </w:r>
      <w:r>
        <w:t>, Page</w:t>
      </w:r>
      <w:r w:rsidR="00B95C1C">
        <w:t>s</w:t>
      </w:r>
      <w:r>
        <w:t xml:space="preserve"> 44</w:t>
      </w:r>
      <w:r w:rsidR="00B95C1C">
        <w:t>-46</w:t>
      </w:r>
    </w:p>
    <w:p w14:paraId="5343A3D6" w14:textId="57D6777A" w:rsidR="00D10B34" w:rsidRDefault="00D10B34" w:rsidP="00D10B34">
      <w:r>
        <w:t xml:space="preserve">Intentional Walk – rarely occurs in the regular season </w:t>
      </w:r>
      <w:r w:rsidR="004178D2">
        <w:t xml:space="preserve">and highly discouraged </w:t>
      </w:r>
      <w:r>
        <w:t>but a team can put a batter on base without throwing a pitch by letting the home plate umpire know they are putting the batter on.</w:t>
      </w:r>
    </w:p>
    <w:p w14:paraId="7E1EA47C" w14:textId="7CF6CAB9" w:rsidR="0063494D" w:rsidRDefault="00D10B34" w:rsidP="00D10B34">
      <w:r>
        <w:t xml:space="preserve">One Foot in the Box – </w:t>
      </w:r>
      <w:r w:rsidR="00F05160">
        <w:t>No</w:t>
      </w:r>
      <w:r>
        <w:t xml:space="preserve"> penal</w:t>
      </w:r>
      <w:r w:rsidR="002C706B">
        <w:t>ty</w:t>
      </w:r>
      <w:r>
        <w:t xml:space="preserve"> for this last year but we did remind hitters to keep one foot in the box between pitches when the ball is in play.</w:t>
      </w:r>
    </w:p>
    <w:p w14:paraId="65AFFB85" w14:textId="4BA49F2C" w:rsidR="0063494D" w:rsidRPr="00654A9E" w:rsidRDefault="004178D2">
      <w:pPr>
        <w:rPr>
          <w:b/>
          <w:u w:val="single"/>
        </w:rPr>
      </w:pPr>
      <w:r>
        <w:rPr>
          <w:b/>
          <w:u w:val="single"/>
        </w:rPr>
        <w:t xml:space="preserve">SLL </w:t>
      </w:r>
      <w:r w:rsidR="00ED1780" w:rsidRPr="00654A9E">
        <w:rPr>
          <w:b/>
          <w:u w:val="single"/>
        </w:rPr>
        <w:t>AAA Coaching Contact Information:</w:t>
      </w:r>
    </w:p>
    <w:p w14:paraId="596EDD49" w14:textId="328A9717" w:rsidR="00ED1780" w:rsidRDefault="00E16E1E">
      <w:r w:rsidRPr="00E16E1E">
        <w:rPr>
          <w:noProof/>
        </w:rPr>
        <w:drawing>
          <wp:inline distT="0" distB="0" distL="0" distR="0" wp14:anchorId="0B51450F" wp14:editId="57A6A301">
            <wp:extent cx="5943600" cy="823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3137"/>
                    </a:xfrm>
                    <a:prstGeom prst="rect">
                      <a:avLst/>
                    </a:prstGeom>
                    <a:noFill/>
                    <a:ln>
                      <a:noFill/>
                    </a:ln>
                  </pic:spPr>
                </pic:pic>
              </a:graphicData>
            </a:graphic>
          </wp:inline>
        </w:drawing>
      </w:r>
    </w:p>
    <w:p w14:paraId="53073F55" w14:textId="57AD295E" w:rsidR="004178D2" w:rsidRPr="00654A9E" w:rsidRDefault="004178D2" w:rsidP="004178D2">
      <w:pPr>
        <w:rPr>
          <w:b/>
          <w:u w:val="single"/>
        </w:rPr>
      </w:pPr>
      <w:r>
        <w:rPr>
          <w:b/>
          <w:u w:val="single"/>
        </w:rPr>
        <w:t>E</w:t>
      </w:r>
      <w:r>
        <w:rPr>
          <w:b/>
          <w:u w:val="single"/>
        </w:rPr>
        <w:t xml:space="preserve">LL </w:t>
      </w:r>
      <w:r>
        <w:rPr>
          <w:b/>
          <w:u w:val="single"/>
        </w:rPr>
        <w:t>AAA</w:t>
      </w:r>
      <w:r w:rsidRPr="00654A9E">
        <w:rPr>
          <w:b/>
          <w:u w:val="single"/>
        </w:rPr>
        <w:t xml:space="preserve"> Coaching Contact Information:</w:t>
      </w:r>
    </w:p>
    <w:p w14:paraId="72ACB707" w14:textId="56D9003F" w:rsidR="00ED1780" w:rsidRDefault="004178D2">
      <w:r w:rsidRPr="004178D2">
        <w:drawing>
          <wp:inline distT="0" distB="0" distL="0" distR="0" wp14:anchorId="472CF91D" wp14:editId="1C714D70">
            <wp:extent cx="5943600" cy="9894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9448"/>
                    </a:xfrm>
                    <a:prstGeom prst="rect">
                      <a:avLst/>
                    </a:prstGeom>
                    <a:noFill/>
                    <a:ln>
                      <a:noFill/>
                    </a:ln>
                  </pic:spPr>
                </pic:pic>
              </a:graphicData>
            </a:graphic>
          </wp:inline>
        </w:drawing>
      </w:r>
    </w:p>
    <w:p w14:paraId="5E45D2C2" w14:textId="37B3509E" w:rsidR="0063494D" w:rsidRDefault="0063494D"/>
    <w:p w14:paraId="4203C3B2" w14:textId="77777777" w:rsidR="0063494D" w:rsidRDefault="0063494D"/>
    <w:sectPr w:rsidR="00634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B3CE" w14:textId="77777777" w:rsidR="00742F90" w:rsidRDefault="00742F90" w:rsidP="00742F90">
      <w:pPr>
        <w:spacing w:after="0" w:line="240" w:lineRule="auto"/>
      </w:pPr>
      <w:r>
        <w:separator/>
      </w:r>
    </w:p>
  </w:endnote>
  <w:endnote w:type="continuationSeparator" w:id="0">
    <w:p w14:paraId="5F975EB7" w14:textId="77777777" w:rsidR="00742F90" w:rsidRDefault="00742F90" w:rsidP="007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511C2" w14:textId="77777777" w:rsidR="00742F90" w:rsidRDefault="00742F90" w:rsidP="00742F90">
      <w:pPr>
        <w:spacing w:after="0" w:line="240" w:lineRule="auto"/>
      </w:pPr>
      <w:r>
        <w:separator/>
      </w:r>
    </w:p>
  </w:footnote>
  <w:footnote w:type="continuationSeparator" w:id="0">
    <w:p w14:paraId="5179598E" w14:textId="77777777" w:rsidR="00742F90" w:rsidRDefault="00742F90" w:rsidP="00742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90"/>
    <w:rsid w:val="00020BE3"/>
    <w:rsid w:val="00036FD2"/>
    <w:rsid w:val="00074399"/>
    <w:rsid w:val="000E361B"/>
    <w:rsid w:val="001B1BA9"/>
    <w:rsid w:val="00245511"/>
    <w:rsid w:val="0026477C"/>
    <w:rsid w:val="002670E4"/>
    <w:rsid w:val="002C706B"/>
    <w:rsid w:val="002F1B07"/>
    <w:rsid w:val="00325D74"/>
    <w:rsid w:val="004178D2"/>
    <w:rsid w:val="00431AC0"/>
    <w:rsid w:val="00455DBE"/>
    <w:rsid w:val="00471940"/>
    <w:rsid w:val="00497391"/>
    <w:rsid w:val="005150DB"/>
    <w:rsid w:val="00570262"/>
    <w:rsid w:val="005709C2"/>
    <w:rsid w:val="005E3C31"/>
    <w:rsid w:val="00622F9D"/>
    <w:rsid w:val="0063494D"/>
    <w:rsid w:val="00654A9E"/>
    <w:rsid w:val="006673FA"/>
    <w:rsid w:val="006A2E00"/>
    <w:rsid w:val="006A4D02"/>
    <w:rsid w:val="006B4858"/>
    <w:rsid w:val="00742F90"/>
    <w:rsid w:val="00757F75"/>
    <w:rsid w:val="00770CE8"/>
    <w:rsid w:val="007F49AF"/>
    <w:rsid w:val="007F6734"/>
    <w:rsid w:val="007F6D6C"/>
    <w:rsid w:val="00872031"/>
    <w:rsid w:val="009158DB"/>
    <w:rsid w:val="00952C0E"/>
    <w:rsid w:val="00955504"/>
    <w:rsid w:val="009E1C6D"/>
    <w:rsid w:val="00AB056E"/>
    <w:rsid w:val="00AB300D"/>
    <w:rsid w:val="00AC39AA"/>
    <w:rsid w:val="00AC6DED"/>
    <w:rsid w:val="00AD0B69"/>
    <w:rsid w:val="00AE6D01"/>
    <w:rsid w:val="00AF0F6E"/>
    <w:rsid w:val="00AF6F8A"/>
    <w:rsid w:val="00B15536"/>
    <w:rsid w:val="00B41C70"/>
    <w:rsid w:val="00B4473B"/>
    <w:rsid w:val="00B51017"/>
    <w:rsid w:val="00B53D31"/>
    <w:rsid w:val="00B95C1C"/>
    <w:rsid w:val="00B96E2E"/>
    <w:rsid w:val="00BB6F38"/>
    <w:rsid w:val="00C23D7A"/>
    <w:rsid w:val="00C43790"/>
    <w:rsid w:val="00C863DC"/>
    <w:rsid w:val="00CD2C79"/>
    <w:rsid w:val="00CE631C"/>
    <w:rsid w:val="00D10B34"/>
    <w:rsid w:val="00D31426"/>
    <w:rsid w:val="00DB1979"/>
    <w:rsid w:val="00DE0B84"/>
    <w:rsid w:val="00DF5C25"/>
    <w:rsid w:val="00E00605"/>
    <w:rsid w:val="00E026FF"/>
    <w:rsid w:val="00E1541F"/>
    <w:rsid w:val="00E16E1E"/>
    <w:rsid w:val="00E3389D"/>
    <w:rsid w:val="00E46093"/>
    <w:rsid w:val="00E94522"/>
    <w:rsid w:val="00EC6E57"/>
    <w:rsid w:val="00ED1780"/>
    <w:rsid w:val="00F05160"/>
    <w:rsid w:val="00F31211"/>
    <w:rsid w:val="00F50535"/>
    <w:rsid w:val="00F77BD1"/>
    <w:rsid w:val="00FA7A83"/>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115AA"/>
  <w15:chartTrackingRefBased/>
  <w15:docId w15:val="{9A974193-AA91-46EE-840D-37A82C4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6013">
      <w:bodyDiv w:val="1"/>
      <w:marLeft w:val="0"/>
      <w:marRight w:val="0"/>
      <w:marTop w:val="0"/>
      <w:marBottom w:val="0"/>
      <w:divBdr>
        <w:top w:val="none" w:sz="0" w:space="0" w:color="auto"/>
        <w:left w:val="none" w:sz="0" w:space="0" w:color="auto"/>
        <w:bottom w:val="none" w:sz="0" w:space="0" w:color="auto"/>
        <w:right w:val="none" w:sz="0" w:space="0" w:color="auto"/>
      </w:divBdr>
    </w:div>
    <w:div w:id="919097832">
      <w:bodyDiv w:val="1"/>
      <w:marLeft w:val="0"/>
      <w:marRight w:val="0"/>
      <w:marTop w:val="0"/>
      <w:marBottom w:val="0"/>
      <w:divBdr>
        <w:top w:val="none" w:sz="0" w:space="0" w:color="auto"/>
        <w:left w:val="none" w:sz="0" w:space="0" w:color="auto"/>
        <w:bottom w:val="none" w:sz="0" w:space="0" w:color="auto"/>
        <w:right w:val="none" w:sz="0" w:space="0" w:color="auto"/>
      </w:divBdr>
    </w:div>
    <w:div w:id="20134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Elliott</dc:creator>
  <cp:keywords/>
  <dc:description/>
  <cp:lastModifiedBy>Scott Elliott</cp:lastModifiedBy>
  <cp:revision>2</cp:revision>
  <dcterms:created xsi:type="dcterms:W3CDTF">2018-03-18T16:32:00Z</dcterms:created>
  <dcterms:modified xsi:type="dcterms:W3CDTF">2018-03-18T16:32:00Z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scelliot@microsoft.com</vt:lpwstr>
  </property>
  <property fmtid="{D5CDD505-2E9C-101B-9397-08002B2CF9AE}" pid="5" name="MSIP_Label_f42aa342-8706-4288-bd11-ebb85995028c_SetDate">
    <vt:lpwstr>2018-03-06T22:52:09.2474736Z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